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9C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both"/>
        <w:textAlignment w:val="auto"/>
        <w:rPr>
          <w:rFonts w:hint="default" w:ascii="仿宋_GB2312" w:hAnsi="Times New Roman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宋体"/>
          <w:kern w:val="0"/>
          <w:sz w:val="28"/>
          <w:szCs w:val="28"/>
          <w:lang w:val="en-US" w:eastAsia="zh-CN"/>
        </w:rPr>
        <w:t>附件</w:t>
      </w:r>
    </w:p>
    <w:p w14:paraId="67E9C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仿宋_GB2312" w:hAnsi="Times New Roman" w:eastAsia="仿宋_GB2312" w:cs="宋体"/>
          <w:kern w:val="0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Times New Roman" w:eastAsia="仿宋_GB2312" w:cs="宋体"/>
          <w:kern w:val="0"/>
          <w:sz w:val="28"/>
          <w:szCs w:val="28"/>
          <w:lang w:val="en-US" w:eastAsia="zh-CN"/>
        </w:rPr>
        <w:t>2026级新生骨干训练营入选学员名单</w:t>
      </w:r>
      <w:bookmarkEnd w:id="0"/>
    </w:p>
    <w:p w14:paraId="630FB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仿宋_GB2312" w:hAnsi="Times New Roman" w:eastAsia="仿宋_GB2312" w:cs="宋体"/>
          <w:kern w:val="0"/>
          <w:sz w:val="24"/>
          <w:szCs w:val="24"/>
          <w:lang w:val="en-US" w:eastAsia="zh-CN"/>
        </w:rPr>
      </w:pPr>
    </w:p>
    <w:tbl>
      <w:tblPr>
        <w:tblStyle w:val="2"/>
        <w:tblW w:w="413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876"/>
        <w:gridCol w:w="948"/>
        <w:gridCol w:w="1598"/>
        <w:gridCol w:w="2752"/>
      </w:tblGrid>
      <w:tr w14:paraId="2E598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16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9F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5A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90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系部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28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录取专业</w:t>
            </w:r>
          </w:p>
        </w:tc>
      </w:tr>
      <w:tr w14:paraId="2073D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B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BF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汪志成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74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AE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A3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2885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47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55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崔灿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B8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E1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47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29B24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F2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37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马恩奇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76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46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1B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电气自动化</w:t>
            </w:r>
          </w:p>
        </w:tc>
      </w:tr>
      <w:tr w14:paraId="742A7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2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47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宋振浩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2C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44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83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2B42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65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B8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许彦彬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1F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99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06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</w:tr>
      <w:tr w14:paraId="0F9C0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67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C6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刘博轩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04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25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63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新能源装备技术</w:t>
            </w:r>
          </w:p>
        </w:tc>
      </w:tr>
      <w:tr w14:paraId="34463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13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0D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谢丽芳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42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AD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69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696A3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29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ED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代博文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16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49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08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</w:t>
            </w:r>
          </w:p>
        </w:tc>
      </w:tr>
      <w:tr w14:paraId="5AB9C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26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19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韦安瑞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D5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DB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2E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</w:t>
            </w:r>
          </w:p>
        </w:tc>
      </w:tr>
      <w:tr w14:paraId="3B061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FE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15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李铭昆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E9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E8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CE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64FC2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1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9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宋雅丽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72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2B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0A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01DC2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5D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2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胡梓涵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17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00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C5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新能源装备技术</w:t>
            </w:r>
          </w:p>
        </w:tc>
      </w:tr>
      <w:tr w14:paraId="16200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06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77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葛子義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31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59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1A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FF25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75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22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刘盛锦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16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3C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88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68A6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C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52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朱翊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15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86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5B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城市轨道交通运营管理</w:t>
            </w:r>
          </w:p>
        </w:tc>
      </w:tr>
      <w:tr w14:paraId="6A5DB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79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59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夏宇晨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FD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8D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B0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DD50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C1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9A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徐寰宇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2E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5B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信息与传媒系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41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A97E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F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70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宫悦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25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52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81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</w:tr>
      <w:tr w14:paraId="56362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09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87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纪新男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82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F0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信息与传媒系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E7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</w:tr>
      <w:tr w14:paraId="712DD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FD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F5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耿子琛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1D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C6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BAF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城市轨道交通运营管理</w:t>
            </w:r>
          </w:p>
        </w:tc>
      </w:tr>
      <w:tr w14:paraId="60ED0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7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84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祖晓诺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23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59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信息与传媒系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04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2615E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41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73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焦长智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82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D8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8F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电气自动化技术</w:t>
            </w:r>
          </w:p>
        </w:tc>
      </w:tr>
      <w:tr w14:paraId="2E833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8E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36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孙宏涛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C3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9C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3A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</w:tr>
      <w:tr w14:paraId="05B9C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0C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5A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庄梓萱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A3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B5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1D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城市轨道交通运营管理</w:t>
            </w:r>
          </w:p>
        </w:tc>
      </w:tr>
      <w:tr w14:paraId="301EF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0B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DB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赵孜晖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D7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EA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A6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城市轨道交通运营管理</w:t>
            </w:r>
          </w:p>
        </w:tc>
      </w:tr>
      <w:tr w14:paraId="1BEE2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A8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B5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胡锦阳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CC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B8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信息与传媒系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00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09598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6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E9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郑相龙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D9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04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51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电气自动化</w:t>
            </w:r>
          </w:p>
        </w:tc>
      </w:tr>
      <w:tr w14:paraId="686B7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1A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D7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李江涛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61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E7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B9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</w:tr>
      <w:tr w14:paraId="3BCEA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1F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AE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朱智闽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42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CC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D7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汽车技术服务与营销</w:t>
            </w:r>
          </w:p>
        </w:tc>
      </w:tr>
      <w:tr w14:paraId="274BD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7B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32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王庆斌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38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01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05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7B19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09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BD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解博宇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5B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72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4E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235F4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9E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CA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苏好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74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73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信息与传媒系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AA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21A8E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00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A3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曹宸瑀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F5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10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A9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6BF8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BB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22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张海松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C1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71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27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1F66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63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6E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金畅畅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51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E4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85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</w:tr>
      <w:tr w14:paraId="4C230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8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57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黄靖翔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52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72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信息与传媒系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E0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74480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37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01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蒋奥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AE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04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23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4A4B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7F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AE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苗烘玮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12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3C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信息与传媒系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9A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60EEB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CC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37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陈玉梅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13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99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1D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05F5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72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8B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赵想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F5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F2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信息与传媒系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E7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3B07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B9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BE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赵子佳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76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5B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A5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城市轨道交通运营与管理</w:t>
            </w:r>
          </w:p>
        </w:tc>
      </w:tr>
      <w:tr w14:paraId="7151D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6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31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黄瑞雪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33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EA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信息与传媒系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8E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23F28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60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A9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赵敬轩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0E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34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AB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电气自动化技术</w:t>
            </w:r>
          </w:p>
        </w:tc>
      </w:tr>
      <w:tr w14:paraId="5FCEA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6C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FF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巩硕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28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0E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68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城市轨道交通运营管理</w:t>
            </w:r>
          </w:p>
        </w:tc>
      </w:tr>
      <w:tr w14:paraId="2D27E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A3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BC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孙逊涛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55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F1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B8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新能源装备技术</w:t>
            </w:r>
          </w:p>
        </w:tc>
      </w:tr>
      <w:tr w14:paraId="5FFFD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24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E5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许可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E7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15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28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城市轨道交通运营管理</w:t>
            </w:r>
          </w:p>
        </w:tc>
      </w:tr>
      <w:tr w14:paraId="6EBF0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65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05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江欣莲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21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A4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8C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B772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BC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73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刘世迪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CB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DF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7B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电气自动化技术</w:t>
            </w:r>
          </w:p>
        </w:tc>
      </w:tr>
      <w:tr w14:paraId="01FE7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9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57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於妙婷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09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B2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39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1EC38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5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41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闫恩赐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82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74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信息与传媒系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4A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5031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E6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03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吴启航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88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57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信息与传媒系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B2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动漫制作</w:t>
            </w:r>
          </w:p>
        </w:tc>
      </w:tr>
      <w:tr w14:paraId="2AEFC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90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BC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王振平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47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7C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信息与传媒系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B5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</w:tr>
      <w:tr w14:paraId="4DF4E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F1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20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姚沁雨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27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1B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1D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23A2F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3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0C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王毓博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49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9D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B7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</w:t>
            </w:r>
          </w:p>
        </w:tc>
      </w:tr>
      <w:tr w14:paraId="4D6CB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D0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96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朱家富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61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85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F0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</w:tr>
      <w:tr w14:paraId="20A74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7E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73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王艺涵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15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6C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电气工程系</w:t>
            </w: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E0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电气自动化技术</w:t>
            </w:r>
          </w:p>
        </w:tc>
      </w:tr>
    </w:tbl>
    <w:p w14:paraId="1FC071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538CF"/>
    <w:rsid w:val="5835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2026-09-02T01:24:00Z</dcterms:created>
  <dc:creator>冯珊珊</dc:creator>
  <cp:lastModifiedBy>冯珊珊</cp:lastModifiedBy>
  <dcterms:modified xsi:type="dcterms:W3CDTF">2026-09-02T01:24:34Z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AE604B5F2404400B876B4C44D0CB355B_11</vt:lpwstr>
  </property>
  <property fmtid="{D5CDD505-2E9C-101B-9397-08002B2CF9AE}" pid="4" name="KSOTemplateDocerSaveRecord">
    <vt:lpwstr>eyJoZGlkIjoiZWY5NzQyOGJmNTY4OTM0MTFkOTI1MzUzYjJkZDdmMjgiLCJ1c2VySWQiOiIyODE3ODQ0NDcifQ==</vt:lpwstr>
  </property>
</Properties>
</file>