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090840">
      <w:pPr>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合肥共达职业技术学院课程缓考申请表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6"/>
        <w:gridCol w:w="1867"/>
        <w:gridCol w:w="1167"/>
        <w:gridCol w:w="633"/>
        <w:gridCol w:w="322"/>
        <w:gridCol w:w="1078"/>
        <w:gridCol w:w="900"/>
        <w:gridCol w:w="2839"/>
      </w:tblGrid>
      <w:tr w14:paraId="6B25D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1156" w:type="dxa"/>
            <w:vAlign w:val="center"/>
          </w:tcPr>
          <w:p w14:paraId="17E1584E">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学号</w:t>
            </w:r>
          </w:p>
        </w:tc>
        <w:tc>
          <w:tcPr>
            <w:tcW w:w="1867" w:type="dxa"/>
            <w:vAlign w:val="center"/>
          </w:tcPr>
          <w:p w14:paraId="1E90BEAF">
            <w:pPr>
              <w:jc w:val="center"/>
              <w:rPr>
                <w:rFonts w:hint="eastAsia" w:ascii="仿宋" w:hAnsi="仿宋" w:eastAsia="仿宋" w:cs="仿宋"/>
                <w:sz w:val="28"/>
                <w:szCs w:val="28"/>
                <w:vertAlign w:val="baseline"/>
                <w:lang w:val="en-US" w:eastAsia="zh-CN"/>
              </w:rPr>
            </w:pPr>
          </w:p>
        </w:tc>
        <w:tc>
          <w:tcPr>
            <w:tcW w:w="1167" w:type="dxa"/>
            <w:vAlign w:val="center"/>
          </w:tcPr>
          <w:p w14:paraId="5DE14717">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姓名</w:t>
            </w:r>
          </w:p>
        </w:tc>
        <w:tc>
          <w:tcPr>
            <w:tcW w:w="2033" w:type="dxa"/>
            <w:gridSpan w:val="3"/>
            <w:vAlign w:val="center"/>
          </w:tcPr>
          <w:p w14:paraId="1AAD9146">
            <w:pPr>
              <w:jc w:val="center"/>
              <w:rPr>
                <w:rFonts w:hint="eastAsia" w:ascii="仿宋" w:hAnsi="仿宋" w:eastAsia="仿宋" w:cs="仿宋"/>
                <w:sz w:val="28"/>
                <w:szCs w:val="28"/>
                <w:vertAlign w:val="baseline"/>
                <w:lang w:val="en-US" w:eastAsia="zh-CN"/>
              </w:rPr>
            </w:pPr>
          </w:p>
        </w:tc>
        <w:tc>
          <w:tcPr>
            <w:tcW w:w="900" w:type="dxa"/>
            <w:vAlign w:val="center"/>
          </w:tcPr>
          <w:p w14:paraId="3BEF1EA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所在班级</w:t>
            </w:r>
          </w:p>
        </w:tc>
        <w:tc>
          <w:tcPr>
            <w:tcW w:w="2839" w:type="dxa"/>
            <w:vAlign w:val="center"/>
          </w:tcPr>
          <w:p w14:paraId="6CC5B9D6">
            <w:pPr>
              <w:jc w:val="center"/>
              <w:rPr>
                <w:rFonts w:hint="eastAsia" w:ascii="仿宋" w:hAnsi="仿宋" w:eastAsia="仿宋" w:cs="仿宋"/>
                <w:sz w:val="28"/>
                <w:szCs w:val="28"/>
                <w:vertAlign w:val="baseline"/>
                <w:lang w:val="en-US" w:eastAsia="zh-CN"/>
              </w:rPr>
            </w:pPr>
          </w:p>
        </w:tc>
      </w:tr>
      <w:tr w14:paraId="67429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1156" w:type="dxa"/>
            <w:vAlign w:val="center"/>
          </w:tcPr>
          <w:p w14:paraId="32AEE8D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课程</w:t>
            </w:r>
          </w:p>
          <w:p w14:paraId="6AE8A75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名称</w:t>
            </w:r>
          </w:p>
        </w:tc>
        <w:tc>
          <w:tcPr>
            <w:tcW w:w="8806" w:type="dxa"/>
            <w:gridSpan w:val="7"/>
            <w:vAlign w:val="center"/>
          </w:tcPr>
          <w:p w14:paraId="7A3B1799">
            <w:pPr>
              <w:jc w:val="center"/>
              <w:rPr>
                <w:rFonts w:hint="eastAsia" w:ascii="仿宋" w:hAnsi="仿宋" w:eastAsia="仿宋" w:cs="仿宋"/>
                <w:sz w:val="28"/>
                <w:szCs w:val="28"/>
                <w:vertAlign w:val="baseline"/>
                <w:lang w:val="en-US" w:eastAsia="zh-CN"/>
              </w:rPr>
            </w:pPr>
          </w:p>
        </w:tc>
      </w:tr>
      <w:tr w14:paraId="67706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156" w:type="dxa"/>
            <w:vAlign w:val="center"/>
          </w:tcPr>
          <w:p w14:paraId="78E3A85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开课</w:t>
            </w:r>
          </w:p>
          <w:p w14:paraId="5D4BE51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学期</w:t>
            </w:r>
          </w:p>
        </w:tc>
        <w:tc>
          <w:tcPr>
            <w:tcW w:w="3667" w:type="dxa"/>
            <w:gridSpan w:val="3"/>
            <w:vAlign w:val="center"/>
          </w:tcPr>
          <w:p w14:paraId="5D6E7A3B">
            <w:p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20   -20   学年第  学期</w:t>
            </w:r>
          </w:p>
        </w:tc>
        <w:tc>
          <w:tcPr>
            <w:tcW w:w="1400" w:type="dxa"/>
            <w:gridSpan w:val="2"/>
            <w:vAlign w:val="center"/>
          </w:tcPr>
          <w:p w14:paraId="63B32728">
            <w:p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授课教师</w:t>
            </w:r>
          </w:p>
        </w:tc>
        <w:tc>
          <w:tcPr>
            <w:tcW w:w="3739" w:type="dxa"/>
            <w:gridSpan w:val="2"/>
            <w:vAlign w:val="center"/>
          </w:tcPr>
          <w:p w14:paraId="1B03DAF1">
            <w:pPr>
              <w:jc w:val="center"/>
              <w:rPr>
                <w:rFonts w:hint="default" w:ascii="仿宋" w:hAnsi="仿宋" w:eastAsia="仿宋" w:cs="仿宋"/>
                <w:sz w:val="28"/>
                <w:szCs w:val="28"/>
                <w:vertAlign w:val="baseline"/>
                <w:lang w:val="en-US" w:eastAsia="zh-CN"/>
              </w:rPr>
            </w:pPr>
          </w:p>
        </w:tc>
      </w:tr>
      <w:tr w14:paraId="69213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7" w:hRule="atLeast"/>
          <w:jc w:val="center"/>
        </w:trPr>
        <w:tc>
          <w:tcPr>
            <w:tcW w:w="9962" w:type="dxa"/>
            <w:gridSpan w:val="8"/>
            <w:vAlign w:val="top"/>
          </w:tcPr>
          <w:p w14:paraId="093C1148">
            <w:pPr>
              <w:jc w:val="both"/>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申请理由（附相关证明材料）：</w:t>
            </w:r>
          </w:p>
        </w:tc>
      </w:tr>
      <w:tr w14:paraId="7F3E1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8" w:hRule="atLeast"/>
          <w:jc w:val="center"/>
        </w:trPr>
        <w:tc>
          <w:tcPr>
            <w:tcW w:w="5145" w:type="dxa"/>
            <w:gridSpan w:val="5"/>
            <w:vAlign w:val="top"/>
          </w:tcPr>
          <w:p w14:paraId="396433A7">
            <w:pPr>
              <w:jc w:val="left"/>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辅导员意见：</w:t>
            </w:r>
          </w:p>
          <w:p w14:paraId="1854C594">
            <w:pPr>
              <w:jc w:val="center"/>
              <w:rPr>
                <w:rFonts w:hint="eastAsia" w:ascii="仿宋" w:hAnsi="仿宋" w:eastAsia="仿宋" w:cs="仿宋"/>
                <w:sz w:val="28"/>
                <w:szCs w:val="28"/>
                <w:vertAlign w:val="baseline"/>
                <w:lang w:val="en-US" w:eastAsia="zh-CN"/>
              </w:rPr>
            </w:pPr>
          </w:p>
          <w:p w14:paraId="12CD8F00">
            <w:pPr>
              <w:ind w:firstLine="1120" w:firstLineChars="400"/>
              <w:jc w:val="both"/>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 xml:space="preserve">辅导员签字： </w:t>
            </w:r>
          </w:p>
          <w:p w14:paraId="5AD1F4D5">
            <w:pPr>
              <w:jc w:val="both"/>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 xml:space="preserve">             日期：    年  月  日</w:t>
            </w:r>
          </w:p>
        </w:tc>
        <w:tc>
          <w:tcPr>
            <w:tcW w:w="4817" w:type="dxa"/>
            <w:gridSpan w:val="3"/>
            <w:vAlign w:val="top"/>
          </w:tcPr>
          <w:p w14:paraId="6484A2B5">
            <w:pPr>
              <w:jc w:val="left"/>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教务处意见：</w:t>
            </w:r>
          </w:p>
          <w:p w14:paraId="03F169A4">
            <w:pPr>
              <w:jc w:val="center"/>
              <w:rPr>
                <w:rFonts w:hint="eastAsia" w:ascii="仿宋" w:hAnsi="仿宋" w:eastAsia="仿宋" w:cs="仿宋"/>
                <w:sz w:val="28"/>
                <w:szCs w:val="28"/>
                <w:vertAlign w:val="baseline"/>
                <w:lang w:val="en-US" w:eastAsia="zh-CN"/>
              </w:rPr>
            </w:pPr>
          </w:p>
          <w:p w14:paraId="1A28AD4B">
            <w:pPr>
              <w:ind w:firstLine="840" w:firstLineChars="300"/>
              <w:jc w:val="both"/>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 xml:space="preserve">负责人签字： </w:t>
            </w:r>
          </w:p>
          <w:p w14:paraId="5D312889">
            <w:pPr>
              <w:jc w:val="both"/>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 xml:space="preserve">            日期：    年  月  日</w:t>
            </w:r>
          </w:p>
        </w:tc>
      </w:tr>
    </w:tbl>
    <w:p w14:paraId="79CFCBF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注：1.可申请缓考的课程及考试：</w:t>
      </w:r>
    </w:p>
    <w:p w14:paraId="44B0D858">
      <w:pPr>
        <w:keepNext w:val="0"/>
        <w:keepLines w:val="0"/>
        <w:pageBreakBefore w:val="0"/>
        <w:widowControl w:val="0"/>
        <w:kinsoku/>
        <w:wordWrap/>
        <w:overflowPunct/>
        <w:topLinePunct w:val="0"/>
        <w:autoSpaceDE/>
        <w:autoSpaceDN/>
        <w:bidi w:val="0"/>
        <w:adjustRightInd/>
        <w:snapToGrid/>
        <w:spacing w:line="400" w:lineRule="exact"/>
        <w:ind w:firstLine="840" w:firstLineChars="3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（1）重修、补考、免考、缓考以及过程性考试除外；</w:t>
      </w:r>
    </w:p>
    <w:p w14:paraId="716FCECB">
      <w:pPr>
        <w:keepNext w:val="0"/>
        <w:keepLines w:val="0"/>
        <w:pageBreakBefore w:val="0"/>
        <w:widowControl w:val="0"/>
        <w:kinsoku/>
        <w:wordWrap/>
        <w:overflowPunct/>
        <w:topLinePunct w:val="0"/>
        <w:autoSpaceDE/>
        <w:autoSpaceDN/>
        <w:bidi w:val="0"/>
        <w:adjustRightInd/>
        <w:snapToGrid/>
        <w:spacing w:line="400" w:lineRule="exact"/>
        <w:ind w:firstLine="840" w:firstLineChars="3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（2）学生申请缓考后，对其获得毕业资格（在规定的有效学制期内）没有影响的，允许申请；</w:t>
      </w:r>
    </w:p>
    <w:p w14:paraId="0F53483F">
      <w:pPr>
        <w:keepNext w:val="0"/>
        <w:keepLines w:val="0"/>
        <w:pageBreakBefore w:val="0"/>
        <w:widowControl w:val="0"/>
        <w:kinsoku/>
        <w:wordWrap/>
        <w:overflowPunct/>
        <w:topLinePunct w:val="0"/>
        <w:autoSpaceDE/>
        <w:autoSpaceDN/>
        <w:bidi w:val="0"/>
        <w:adjustRightInd/>
        <w:snapToGrid/>
        <w:spacing w:line="400" w:lineRule="exact"/>
        <w:ind w:firstLine="840" w:firstLineChars="3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（3）实践环节、体育等考查类课程不得申</w:t>
      </w:r>
      <w:bookmarkStart w:id="0" w:name="_GoBack"/>
      <w:bookmarkEnd w:id="0"/>
      <w:r>
        <w:rPr>
          <w:rFonts w:hint="default" w:ascii="仿宋" w:hAnsi="仿宋" w:eastAsia="仿宋" w:cs="仿宋"/>
          <w:sz w:val="28"/>
          <w:szCs w:val="28"/>
          <w:lang w:val="en-US" w:eastAsia="zh-CN"/>
        </w:rPr>
        <w:t>请。</w:t>
      </w:r>
    </w:p>
    <w:p w14:paraId="5446DAF6">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2</w:t>
      </w:r>
      <w:r>
        <w:rPr>
          <w:rFonts w:hint="eastAsia" w:ascii="仿宋" w:hAnsi="仿宋" w:eastAsia="仿宋" w:cs="仿宋"/>
          <w:sz w:val="28"/>
          <w:szCs w:val="28"/>
          <w:lang w:val="en-US" w:eastAsia="zh-CN"/>
        </w:rPr>
        <w:t>.</w:t>
      </w:r>
      <w:r>
        <w:rPr>
          <w:rFonts w:hint="default" w:ascii="仿宋" w:hAnsi="仿宋" w:eastAsia="仿宋" w:cs="仿宋"/>
          <w:sz w:val="28"/>
          <w:szCs w:val="28"/>
          <w:lang w:val="en-US" w:eastAsia="zh-CN"/>
        </w:rPr>
        <w:t>可申请缓考的情况</w:t>
      </w:r>
    </w:p>
    <w:p w14:paraId="270A88B9">
      <w:pPr>
        <w:keepNext w:val="0"/>
        <w:keepLines w:val="0"/>
        <w:pageBreakBefore w:val="0"/>
        <w:widowControl w:val="0"/>
        <w:kinsoku/>
        <w:wordWrap/>
        <w:overflowPunct/>
        <w:topLinePunct w:val="0"/>
        <w:autoSpaceDE/>
        <w:autoSpaceDN/>
        <w:bidi w:val="0"/>
        <w:adjustRightInd/>
        <w:snapToGrid/>
        <w:spacing w:line="400" w:lineRule="exact"/>
        <w:ind w:firstLine="840" w:firstLineChars="3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（1）学生因突发疾病导致不能正常参加考试；</w:t>
      </w:r>
    </w:p>
    <w:p w14:paraId="6AB7AA9E">
      <w:pPr>
        <w:keepNext w:val="0"/>
        <w:keepLines w:val="0"/>
        <w:pageBreakBefore w:val="0"/>
        <w:widowControl w:val="0"/>
        <w:kinsoku/>
        <w:wordWrap/>
        <w:overflowPunct/>
        <w:topLinePunct w:val="0"/>
        <w:autoSpaceDE/>
        <w:autoSpaceDN/>
        <w:bidi w:val="0"/>
        <w:adjustRightInd/>
        <w:snapToGrid/>
        <w:spacing w:line="400" w:lineRule="exact"/>
        <w:ind w:firstLine="840" w:firstLineChars="3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（2）学生参加校级及以上学科竞赛、体育文艺竞赛及其他重要的学术活动（仅限经学院提前统一报备并由教务处核准的活动）；</w:t>
      </w:r>
    </w:p>
    <w:p w14:paraId="41568897">
      <w:pPr>
        <w:keepNext w:val="0"/>
        <w:keepLines w:val="0"/>
        <w:pageBreakBefore w:val="0"/>
        <w:widowControl w:val="0"/>
        <w:kinsoku/>
        <w:wordWrap/>
        <w:overflowPunct/>
        <w:topLinePunct w:val="0"/>
        <w:autoSpaceDE/>
        <w:autoSpaceDN/>
        <w:bidi w:val="0"/>
        <w:adjustRightInd/>
        <w:snapToGrid/>
        <w:spacing w:line="400" w:lineRule="exact"/>
        <w:ind w:firstLine="840" w:firstLineChars="3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（3）不可抗拒的突发事件。</w:t>
      </w:r>
    </w:p>
    <w:p w14:paraId="04078FBF">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eastAsia="zh-CN"/>
        </w:rPr>
        <w:t>3</w:t>
      </w:r>
      <w:r>
        <w:rPr>
          <w:rFonts w:hint="eastAsia" w:ascii="仿宋" w:hAnsi="仿宋" w:eastAsia="仿宋" w:cs="仿宋"/>
          <w:sz w:val="28"/>
          <w:szCs w:val="28"/>
          <w:lang w:val="en-US" w:eastAsia="zh-CN"/>
        </w:rPr>
        <w:t>.</w:t>
      </w:r>
      <w:r>
        <w:rPr>
          <w:rFonts w:hint="default" w:ascii="仿宋" w:hAnsi="仿宋" w:eastAsia="仿宋" w:cs="仿宋"/>
          <w:b/>
          <w:bCs/>
          <w:sz w:val="28"/>
          <w:szCs w:val="28"/>
          <w:u w:val="single"/>
          <w:lang w:val="en-US" w:eastAsia="zh-CN"/>
        </w:rPr>
        <w:t>申请书应附相关证明</w:t>
      </w:r>
      <w:r>
        <w:rPr>
          <w:rFonts w:hint="eastAsia" w:ascii="仿宋" w:hAnsi="仿宋" w:eastAsia="仿宋" w:cs="仿宋"/>
          <w:sz w:val="28"/>
          <w:szCs w:val="28"/>
          <w:lang w:val="en-US" w:eastAsia="zh-CN"/>
        </w:rPr>
        <w:t>。</w:t>
      </w:r>
      <w:r>
        <w:rPr>
          <w:rFonts w:hint="default" w:ascii="仿宋" w:hAnsi="仿宋" w:eastAsia="仿宋" w:cs="仿宋"/>
          <w:sz w:val="28"/>
          <w:szCs w:val="28"/>
          <w:lang w:val="en-US" w:eastAsia="zh-CN"/>
        </w:rPr>
        <w:t>因病不能申请的，可由家长代为申请。因突发疾病申请缓考的需提交医院开具的诊断证明和市级以上(含市级)医疗单位开具的相关材料(如诊断书、住院手续等)作为佐证材料；因参加活动申请缓考的需提交活动主办单位的通知及我校的组织部门意见，参加未经学校相关部门审批、组织的活动属于学生个人行为，不得申请缓考</w:t>
      </w:r>
      <w:r>
        <w:rPr>
          <w:rFonts w:hint="eastAsia" w:ascii="仿宋" w:hAnsi="仿宋" w:eastAsia="仿宋" w:cs="仿宋"/>
          <w:sz w:val="28"/>
          <w:szCs w:val="28"/>
          <w:lang w:val="en-US" w:eastAsia="zh-CN"/>
        </w:rPr>
        <w:t>。</w:t>
      </w: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D0D30">
    <w:pPr>
      <w:pStyle w:val="3"/>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B02342"/>
    <w:rsid w:val="083E2E96"/>
    <w:rsid w:val="25EB3ACB"/>
    <w:rsid w:val="457B7682"/>
    <w:rsid w:val="45A72568"/>
    <w:rsid w:val="7BC91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463</Words>
  <Characters>469</Characters>
  <Lines>0</Lines>
  <Paragraphs>0</Paragraphs>
  <TotalTime>13</TotalTime>
  <ScaleCrop>false</ScaleCrop>
  <LinksUpToDate>false</LinksUpToDate>
  <CharactersWithSpaces>520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2026-03-12T10:09:00Z</dcterms:created>
  <dc:creator>李志平</dc:creator>
  <cp:lastModifiedBy>李志平</cp:lastModifiedBy>
  <dcterms:modified xsi:type="dcterms:W3CDTF">2026-03-17T07:18:31Z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91A903B3504049268F78F7E9979A8824_13</vt:lpwstr>
  </property>
  <property fmtid="{D5CDD505-2E9C-101B-9397-08002B2CF9AE}" pid="4" name="KSOTemplateDocerSaveRecord">
    <vt:lpwstr>eyJoZGlkIjoiYmEwZjdjNTQ2YjU1YTQyMDU4ZWIyMzA2NTgyODExYzMiLCJ1c2VySWQiOiIyMjAzNjA4ODgifQ==</vt:lpwstr>
  </property>
</Properties>
</file>