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1C683" w14:textId="26DE4D12" w:rsidR="00781BA8" w:rsidRPr="00FB71AC" w:rsidRDefault="00000000" w:rsidP="00FB71AC">
      <w:pPr>
        <w:pStyle w:val="a4"/>
        <w:spacing w:before="480" w:after="480"/>
        <w:rPr>
          <w:sz w:val="40"/>
          <w:szCs w:val="40"/>
        </w:rPr>
      </w:pPr>
      <w:r w:rsidRPr="00FB71AC">
        <w:rPr>
          <w:rFonts w:hint="eastAsia"/>
          <w:sz w:val="40"/>
          <w:szCs w:val="40"/>
        </w:rPr>
        <w:t>学生宿舍楼防火门尺寸数量说明</w:t>
      </w:r>
    </w:p>
    <w:tbl>
      <w:tblPr>
        <w:tblStyle w:val="a3"/>
        <w:tblW w:w="9253" w:type="dxa"/>
        <w:jc w:val="center"/>
        <w:tblLayout w:type="fixed"/>
        <w:tblLook w:val="04A0" w:firstRow="1" w:lastRow="0" w:firstColumn="1" w:lastColumn="0" w:noHBand="0" w:noVBand="1"/>
      </w:tblPr>
      <w:tblGrid>
        <w:gridCol w:w="2043"/>
        <w:gridCol w:w="1408"/>
        <w:gridCol w:w="709"/>
        <w:gridCol w:w="1630"/>
        <w:gridCol w:w="3463"/>
      </w:tblGrid>
      <w:tr w:rsidR="00781BA8" w14:paraId="1D4270C4" w14:textId="77777777" w:rsidTr="00FB71AC">
        <w:trPr>
          <w:trHeight w:val="567"/>
          <w:jc w:val="center"/>
        </w:trPr>
        <w:tc>
          <w:tcPr>
            <w:tcW w:w="2043" w:type="dxa"/>
          </w:tcPr>
          <w:p w14:paraId="748969A7" w14:textId="77777777" w:rsidR="00781BA8" w:rsidRPr="00FB71AC" w:rsidRDefault="00000000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FB71AC">
              <w:rPr>
                <w:rFonts w:hint="eastAsia"/>
                <w:b/>
                <w:bCs/>
                <w:sz w:val="24"/>
              </w:rPr>
              <w:t>楼栋号</w:t>
            </w:r>
          </w:p>
        </w:tc>
        <w:tc>
          <w:tcPr>
            <w:tcW w:w="1408" w:type="dxa"/>
          </w:tcPr>
          <w:p w14:paraId="56A7123E" w14:textId="77777777" w:rsidR="00781BA8" w:rsidRPr="00FB71AC" w:rsidRDefault="00000000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FB71AC">
              <w:rPr>
                <w:rFonts w:hint="eastAsia"/>
                <w:b/>
                <w:bCs/>
                <w:sz w:val="24"/>
              </w:rPr>
              <w:t>尺寸</w:t>
            </w:r>
          </w:p>
        </w:tc>
        <w:tc>
          <w:tcPr>
            <w:tcW w:w="709" w:type="dxa"/>
          </w:tcPr>
          <w:p w14:paraId="6273C7FC" w14:textId="77777777" w:rsidR="00781BA8" w:rsidRPr="00FB71AC" w:rsidRDefault="00000000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proofErr w:type="gramStart"/>
            <w:r w:rsidRPr="00FB71AC">
              <w:rPr>
                <w:rFonts w:hint="eastAsia"/>
                <w:b/>
                <w:bCs/>
                <w:sz w:val="24"/>
              </w:rPr>
              <w:t>镗</w:t>
            </w:r>
            <w:proofErr w:type="gramEnd"/>
            <w:r w:rsidRPr="00FB71AC"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630" w:type="dxa"/>
          </w:tcPr>
          <w:p w14:paraId="0ECC0B3B" w14:textId="77777777" w:rsidR="00781BA8" w:rsidRPr="00FB71AC" w:rsidRDefault="00000000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proofErr w:type="gramStart"/>
            <w:r w:rsidRPr="00FB71AC">
              <w:rPr>
                <w:rFonts w:hint="eastAsia"/>
                <w:b/>
                <w:bCs/>
                <w:sz w:val="24"/>
              </w:rPr>
              <w:t>平方</w:t>
            </w:r>
            <w:r w:rsidRPr="00FB71AC">
              <w:rPr>
                <w:rFonts w:hint="eastAsia"/>
                <w:b/>
                <w:bCs/>
                <w:sz w:val="24"/>
              </w:rPr>
              <w:t>/</w:t>
            </w:r>
            <w:proofErr w:type="gramEnd"/>
            <w:r w:rsidRPr="00FB71AC">
              <w:rPr>
                <w:rFonts w:hint="eastAsia"/>
                <w:b/>
                <w:bCs/>
                <w:sz w:val="24"/>
              </w:rPr>
              <w:t>m</w:t>
            </w:r>
            <w:r w:rsidRPr="00FB71AC">
              <w:rPr>
                <w:rFonts w:hint="eastAsia"/>
                <w:b/>
                <w:bCs/>
                <w:sz w:val="24"/>
              </w:rPr>
              <w:t>²</w:t>
            </w:r>
          </w:p>
        </w:tc>
        <w:tc>
          <w:tcPr>
            <w:tcW w:w="3463" w:type="dxa"/>
          </w:tcPr>
          <w:p w14:paraId="44D79380" w14:textId="77777777" w:rsidR="00781BA8" w:rsidRPr="00FB71AC" w:rsidRDefault="00000000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FB71AC">
              <w:rPr>
                <w:rFonts w:hint="eastAsia"/>
                <w:b/>
                <w:bCs/>
                <w:sz w:val="24"/>
              </w:rPr>
              <w:t>等级</w:t>
            </w:r>
          </w:p>
        </w:tc>
      </w:tr>
      <w:tr w:rsidR="00781BA8" w14:paraId="5083DAC0" w14:textId="77777777" w:rsidTr="00FB71AC">
        <w:trPr>
          <w:trHeight w:val="375"/>
          <w:jc w:val="center"/>
        </w:trPr>
        <w:tc>
          <w:tcPr>
            <w:tcW w:w="2043" w:type="dxa"/>
          </w:tcPr>
          <w:p w14:paraId="18ECCBD3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号楼东边</w:t>
            </w:r>
          </w:p>
        </w:tc>
        <w:tc>
          <w:tcPr>
            <w:tcW w:w="1408" w:type="dxa"/>
          </w:tcPr>
          <w:p w14:paraId="4F540F1B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2720X1770</w:t>
            </w:r>
          </w:p>
        </w:tc>
        <w:tc>
          <w:tcPr>
            <w:tcW w:w="709" w:type="dxa"/>
          </w:tcPr>
          <w:p w14:paraId="66D4542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7AAD31B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28.8864</w:t>
            </w:r>
          </w:p>
        </w:tc>
        <w:tc>
          <w:tcPr>
            <w:tcW w:w="3463" w:type="dxa"/>
          </w:tcPr>
          <w:p w14:paraId="6159E3C5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50EF5190" w14:textId="77777777" w:rsidTr="00FB71AC">
        <w:trPr>
          <w:jc w:val="center"/>
        </w:trPr>
        <w:tc>
          <w:tcPr>
            <w:tcW w:w="2043" w:type="dxa"/>
          </w:tcPr>
          <w:p w14:paraId="6D6BDDF3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号楼西边</w:t>
            </w:r>
          </w:p>
        </w:tc>
        <w:tc>
          <w:tcPr>
            <w:tcW w:w="1408" w:type="dxa"/>
          </w:tcPr>
          <w:p w14:paraId="5E2EAA3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2720X2070</w:t>
            </w:r>
          </w:p>
        </w:tc>
        <w:tc>
          <w:tcPr>
            <w:tcW w:w="709" w:type="dxa"/>
          </w:tcPr>
          <w:p w14:paraId="3F43D778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28ADDCE1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33.7824</w:t>
            </w:r>
          </w:p>
        </w:tc>
        <w:tc>
          <w:tcPr>
            <w:tcW w:w="3463" w:type="dxa"/>
          </w:tcPr>
          <w:p w14:paraId="30FF65C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772D58FF" w14:textId="77777777" w:rsidTr="00FB71AC">
        <w:trPr>
          <w:jc w:val="center"/>
        </w:trPr>
        <w:tc>
          <w:tcPr>
            <w:tcW w:w="2043" w:type="dxa"/>
          </w:tcPr>
          <w:p w14:paraId="0818E0DA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号楼东边</w:t>
            </w:r>
          </w:p>
        </w:tc>
        <w:tc>
          <w:tcPr>
            <w:tcW w:w="1408" w:type="dxa"/>
          </w:tcPr>
          <w:p w14:paraId="3D76AF03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2720X1770</w:t>
            </w:r>
          </w:p>
        </w:tc>
        <w:tc>
          <w:tcPr>
            <w:tcW w:w="709" w:type="dxa"/>
          </w:tcPr>
          <w:p w14:paraId="0D24D93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59ACCAC5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28.8864</w:t>
            </w:r>
          </w:p>
        </w:tc>
        <w:tc>
          <w:tcPr>
            <w:tcW w:w="3463" w:type="dxa"/>
          </w:tcPr>
          <w:p w14:paraId="54EBDA95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7929F09E" w14:textId="77777777" w:rsidTr="00FB71AC">
        <w:trPr>
          <w:trHeight w:val="366"/>
          <w:jc w:val="center"/>
        </w:trPr>
        <w:tc>
          <w:tcPr>
            <w:tcW w:w="2043" w:type="dxa"/>
          </w:tcPr>
          <w:p w14:paraId="21BC2AC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号楼西边</w:t>
            </w:r>
          </w:p>
        </w:tc>
        <w:tc>
          <w:tcPr>
            <w:tcW w:w="1408" w:type="dxa"/>
          </w:tcPr>
          <w:p w14:paraId="4AC286D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2700X2070</w:t>
            </w:r>
          </w:p>
        </w:tc>
        <w:tc>
          <w:tcPr>
            <w:tcW w:w="709" w:type="dxa"/>
          </w:tcPr>
          <w:p w14:paraId="23BB987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6ED49CBD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33.7824</w:t>
            </w:r>
          </w:p>
        </w:tc>
        <w:tc>
          <w:tcPr>
            <w:tcW w:w="3463" w:type="dxa"/>
          </w:tcPr>
          <w:p w14:paraId="6D8DEF8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255F69E3" w14:textId="77777777" w:rsidTr="00FB71AC">
        <w:trPr>
          <w:jc w:val="center"/>
        </w:trPr>
        <w:tc>
          <w:tcPr>
            <w:tcW w:w="2043" w:type="dxa"/>
          </w:tcPr>
          <w:p w14:paraId="5900C59F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号楼东边</w:t>
            </w:r>
          </w:p>
        </w:tc>
        <w:tc>
          <w:tcPr>
            <w:tcW w:w="1408" w:type="dxa"/>
          </w:tcPr>
          <w:p w14:paraId="0DAA5814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2700X1780</w:t>
            </w:r>
          </w:p>
        </w:tc>
        <w:tc>
          <w:tcPr>
            <w:tcW w:w="709" w:type="dxa"/>
          </w:tcPr>
          <w:p w14:paraId="5B01BFA5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6D22089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28.836</w:t>
            </w:r>
          </w:p>
        </w:tc>
        <w:tc>
          <w:tcPr>
            <w:tcW w:w="3463" w:type="dxa"/>
          </w:tcPr>
          <w:p w14:paraId="4DB1498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62855C3D" w14:textId="77777777" w:rsidTr="00FB71AC">
        <w:trPr>
          <w:jc w:val="center"/>
        </w:trPr>
        <w:tc>
          <w:tcPr>
            <w:tcW w:w="2043" w:type="dxa"/>
          </w:tcPr>
          <w:p w14:paraId="586DDDC3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号楼西边</w:t>
            </w:r>
          </w:p>
        </w:tc>
        <w:tc>
          <w:tcPr>
            <w:tcW w:w="1408" w:type="dxa"/>
          </w:tcPr>
          <w:p w14:paraId="09E179CE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2700X3600</w:t>
            </w:r>
          </w:p>
        </w:tc>
        <w:tc>
          <w:tcPr>
            <w:tcW w:w="709" w:type="dxa"/>
          </w:tcPr>
          <w:p w14:paraId="2A0A7FE5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6FD94689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58.32</w:t>
            </w:r>
          </w:p>
        </w:tc>
        <w:tc>
          <w:tcPr>
            <w:tcW w:w="3463" w:type="dxa"/>
          </w:tcPr>
          <w:p w14:paraId="7D73E782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729996E3" w14:textId="77777777" w:rsidTr="00FB71AC">
        <w:trPr>
          <w:jc w:val="center"/>
        </w:trPr>
        <w:tc>
          <w:tcPr>
            <w:tcW w:w="2043" w:type="dxa"/>
          </w:tcPr>
          <w:p w14:paraId="31306D4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号楼东边</w:t>
            </w:r>
          </w:p>
        </w:tc>
        <w:tc>
          <w:tcPr>
            <w:tcW w:w="1408" w:type="dxa"/>
          </w:tcPr>
          <w:p w14:paraId="29DDCDF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2700X1780</w:t>
            </w:r>
          </w:p>
        </w:tc>
        <w:tc>
          <w:tcPr>
            <w:tcW w:w="709" w:type="dxa"/>
          </w:tcPr>
          <w:p w14:paraId="3D33FA1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0E0D168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28.836</w:t>
            </w:r>
          </w:p>
        </w:tc>
        <w:tc>
          <w:tcPr>
            <w:tcW w:w="3463" w:type="dxa"/>
          </w:tcPr>
          <w:p w14:paraId="2725DCEF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5D6DF6AE" w14:textId="77777777" w:rsidTr="00FB71AC">
        <w:trPr>
          <w:jc w:val="center"/>
        </w:trPr>
        <w:tc>
          <w:tcPr>
            <w:tcW w:w="2043" w:type="dxa"/>
          </w:tcPr>
          <w:p w14:paraId="093E690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号楼西边</w:t>
            </w:r>
          </w:p>
        </w:tc>
        <w:tc>
          <w:tcPr>
            <w:tcW w:w="1408" w:type="dxa"/>
          </w:tcPr>
          <w:p w14:paraId="3A509819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2700X3600</w:t>
            </w:r>
          </w:p>
        </w:tc>
        <w:tc>
          <w:tcPr>
            <w:tcW w:w="709" w:type="dxa"/>
          </w:tcPr>
          <w:p w14:paraId="40E7CD6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30" w:type="dxa"/>
          </w:tcPr>
          <w:p w14:paraId="17BFA57D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58.32</w:t>
            </w:r>
          </w:p>
        </w:tc>
        <w:tc>
          <w:tcPr>
            <w:tcW w:w="3463" w:type="dxa"/>
          </w:tcPr>
          <w:p w14:paraId="2E3C6150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2524ED91" w14:textId="77777777" w:rsidTr="00FB71AC">
        <w:trPr>
          <w:jc w:val="center"/>
        </w:trPr>
        <w:tc>
          <w:tcPr>
            <w:tcW w:w="2043" w:type="dxa"/>
          </w:tcPr>
          <w:p w14:paraId="5E9D4906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层</w:t>
            </w:r>
          </w:p>
        </w:tc>
        <w:tc>
          <w:tcPr>
            <w:tcW w:w="1408" w:type="dxa"/>
          </w:tcPr>
          <w:p w14:paraId="530766E3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2100X1480</w:t>
            </w:r>
          </w:p>
        </w:tc>
        <w:tc>
          <w:tcPr>
            <w:tcW w:w="709" w:type="dxa"/>
          </w:tcPr>
          <w:p w14:paraId="5E02E808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30" w:type="dxa"/>
          </w:tcPr>
          <w:p w14:paraId="308C6561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6.216</w:t>
            </w:r>
          </w:p>
        </w:tc>
        <w:tc>
          <w:tcPr>
            <w:tcW w:w="3463" w:type="dxa"/>
          </w:tcPr>
          <w:p w14:paraId="151A185A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781BA8" w14:paraId="15C37FAB" w14:textId="77777777" w:rsidTr="00FB71AC">
        <w:trPr>
          <w:jc w:val="center"/>
        </w:trPr>
        <w:tc>
          <w:tcPr>
            <w:tcW w:w="2043" w:type="dxa"/>
          </w:tcPr>
          <w:p w14:paraId="14BAA859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层</w:t>
            </w:r>
          </w:p>
        </w:tc>
        <w:tc>
          <w:tcPr>
            <w:tcW w:w="1408" w:type="dxa"/>
          </w:tcPr>
          <w:p w14:paraId="57D91B8C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2100X1480</w:t>
            </w:r>
          </w:p>
        </w:tc>
        <w:tc>
          <w:tcPr>
            <w:tcW w:w="709" w:type="dxa"/>
          </w:tcPr>
          <w:p w14:paraId="3F02B30F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30" w:type="dxa"/>
          </w:tcPr>
          <w:p w14:paraId="659C212F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9.324</w:t>
            </w:r>
          </w:p>
        </w:tc>
        <w:tc>
          <w:tcPr>
            <w:tcW w:w="3463" w:type="dxa"/>
          </w:tcPr>
          <w:p w14:paraId="31B20701" w14:textId="77777777" w:rsidR="00781BA8" w:rsidRDefault="00000000" w:rsidP="00FB71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钢框木扇乙级、过道防火门</w:t>
            </w:r>
          </w:p>
        </w:tc>
      </w:tr>
      <w:tr w:rsidR="00FB71AC" w14:paraId="41819E84" w14:textId="77777777" w:rsidTr="00FB71AC">
        <w:trPr>
          <w:jc w:val="center"/>
        </w:trPr>
        <w:tc>
          <w:tcPr>
            <w:tcW w:w="2043" w:type="dxa"/>
          </w:tcPr>
          <w:p w14:paraId="08056F7B" w14:textId="77777777" w:rsidR="00FB71AC" w:rsidRPr="00EB62E0" w:rsidRDefault="00FB71AC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EB62E0">
              <w:rPr>
                <w:rFonts w:hint="eastAsia"/>
                <w:b/>
                <w:bCs/>
                <w:sz w:val="24"/>
              </w:rPr>
              <w:t>总数</w:t>
            </w:r>
          </w:p>
        </w:tc>
        <w:tc>
          <w:tcPr>
            <w:tcW w:w="1408" w:type="dxa"/>
          </w:tcPr>
          <w:p w14:paraId="5392898A" w14:textId="77777777" w:rsidR="00FB71AC" w:rsidRPr="00EB62E0" w:rsidRDefault="00FB71AC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09" w:type="dxa"/>
          </w:tcPr>
          <w:p w14:paraId="37B35464" w14:textId="77777777" w:rsidR="00FB71AC" w:rsidRPr="00EB62E0" w:rsidRDefault="00FB71AC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EB62E0">
              <w:rPr>
                <w:b/>
                <w:bCs/>
                <w:sz w:val="24"/>
              </w:rPr>
              <w:fldChar w:fldCharType="begin"/>
            </w:r>
            <w:r w:rsidRPr="00EB62E0">
              <w:rPr>
                <w:b/>
                <w:bCs/>
                <w:sz w:val="24"/>
              </w:rPr>
              <w:instrText xml:space="preserve"> = sum(C2:C11) \* MERGEFORMAT </w:instrText>
            </w:r>
            <w:r w:rsidRPr="00EB62E0">
              <w:rPr>
                <w:b/>
                <w:bCs/>
                <w:sz w:val="24"/>
              </w:rPr>
              <w:fldChar w:fldCharType="separate"/>
            </w:r>
            <w:r w:rsidRPr="00EB62E0">
              <w:rPr>
                <w:b/>
                <w:bCs/>
                <w:sz w:val="24"/>
              </w:rPr>
              <w:t>53</w:t>
            </w:r>
            <w:r w:rsidRPr="00EB62E0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1630" w:type="dxa"/>
          </w:tcPr>
          <w:p w14:paraId="75B95153" w14:textId="77777777" w:rsidR="00FB71AC" w:rsidRPr="00EB62E0" w:rsidRDefault="00FB71AC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  <w:r w:rsidRPr="00EB62E0">
              <w:rPr>
                <w:b/>
                <w:bCs/>
                <w:sz w:val="24"/>
              </w:rPr>
              <w:fldChar w:fldCharType="begin"/>
            </w:r>
            <w:r w:rsidRPr="00EB62E0">
              <w:rPr>
                <w:b/>
                <w:bCs/>
                <w:sz w:val="24"/>
              </w:rPr>
              <w:instrText xml:space="preserve"> = sum(D2:D11) \* MERGEFORMAT </w:instrText>
            </w:r>
            <w:r w:rsidRPr="00EB62E0">
              <w:rPr>
                <w:b/>
                <w:bCs/>
                <w:sz w:val="24"/>
              </w:rPr>
              <w:fldChar w:fldCharType="separate"/>
            </w:r>
            <w:r w:rsidRPr="00EB62E0">
              <w:rPr>
                <w:b/>
                <w:bCs/>
                <w:sz w:val="24"/>
              </w:rPr>
              <w:t>315.1896</w:t>
            </w:r>
            <w:r w:rsidRPr="00EB62E0">
              <w:rPr>
                <w:b/>
                <w:bCs/>
                <w:sz w:val="24"/>
              </w:rPr>
              <w:fldChar w:fldCharType="end"/>
            </w:r>
          </w:p>
        </w:tc>
        <w:tc>
          <w:tcPr>
            <w:tcW w:w="3463" w:type="dxa"/>
          </w:tcPr>
          <w:p w14:paraId="648E4889" w14:textId="77777777" w:rsidR="00FB71AC" w:rsidRPr="00EB62E0" w:rsidRDefault="00FB71AC" w:rsidP="00EB62E0">
            <w:pPr>
              <w:spacing w:line="480" w:lineRule="auto"/>
              <w:jc w:val="center"/>
              <w:rPr>
                <w:b/>
                <w:bCs/>
                <w:sz w:val="24"/>
              </w:rPr>
            </w:pPr>
          </w:p>
        </w:tc>
      </w:tr>
    </w:tbl>
    <w:p w14:paraId="04132FDF" w14:textId="77777777" w:rsidR="00FB71AC" w:rsidRDefault="00FB71AC" w:rsidP="00FB71AC">
      <w:pPr>
        <w:tabs>
          <w:tab w:val="left" w:pos="2014"/>
        </w:tabs>
        <w:jc w:val="left"/>
        <w:rPr>
          <w:sz w:val="24"/>
        </w:rPr>
      </w:pPr>
    </w:p>
    <w:p w14:paraId="42F1A393" w14:textId="7B655DC5" w:rsidR="00781BA8" w:rsidRPr="00FB71AC" w:rsidRDefault="00FB71AC" w:rsidP="00FB71AC">
      <w:pPr>
        <w:tabs>
          <w:tab w:val="left" w:pos="2014"/>
        </w:tabs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备注：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 w:rsidR="00000000" w:rsidRPr="00FB71AC">
        <w:rPr>
          <w:rFonts w:hint="eastAsia"/>
          <w:sz w:val="24"/>
        </w:rPr>
        <w:t>防火疏散门的防火门单开应在门的疏散方向上安装单向闭门器，双开门需在门框上口中间安装顺位器。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000000" w:rsidRPr="00FB71AC">
        <w:rPr>
          <w:rFonts w:hint="eastAsia"/>
          <w:sz w:val="24"/>
        </w:rPr>
        <w:t>防火</w:t>
      </w:r>
      <w:r w:rsidR="00EB62E0">
        <w:rPr>
          <w:rFonts w:hint="eastAsia"/>
          <w:sz w:val="24"/>
        </w:rPr>
        <w:t>门</w:t>
      </w:r>
      <w:r w:rsidR="00000000" w:rsidRPr="00FB71AC">
        <w:rPr>
          <w:rFonts w:hint="eastAsia"/>
          <w:sz w:val="24"/>
        </w:rPr>
        <w:t>应选</w:t>
      </w:r>
      <w:proofErr w:type="gramStart"/>
      <w:r w:rsidR="00000000" w:rsidRPr="00FB71AC">
        <w:rPr>
          <w:rFonts w:hint="eastAsia"/>
          <w:sz w:val="24"/>
        </w:rPr>
        <w:t>择按照</w:t>
      </w:r>
      <w:proofErr w:type="gramEnd"/>
      <w:r w:rsidR="00000000" w:rsidRPr="00FB71AC">
        <w:rPr>
          <w:rFonts w:hint="eastAsia"/>
          <w:sz w:val="24"/>
        </w:rPr>
        <w:t>国家规定标准生产厂家，符合国家标准、检测合格。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 w:rsidR="00000000" w:rsidRPr="00FB71AC">
        <w:rPr>
          <w:rFonts w:hint="eastAsia"/>
          <w:sz w:val="24"/>
        </w:rPr>
        <w:t>洞口尺寸需要生产厂家现场测量。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</w:t>
      </w:r>
      <w:r w:rsidR="00000000" w:rsidRPr="00FB71AC">
        <w:rPr>
          <w:rFonts w:hint="eastAsia"/>
          <w:sz w:val="24"/>
        </w:rPr>
        <w:t>搬运费、上楼费、旧门拆除费、灌浆费、水泥黄沙材料费等均包含在此报价中。</w:t>
      </w:r>
    </w:p>
    <w:sectPr w:rsidR="00781BA8" w:rsidRPr="00FB71AC" w:rsidSect="00FB690C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31048"/>
    <w:multiLevelType w:val="hybridMultilevel"/>
    <w:tmpl w:val="69F2D7EE"/>
    <w:lvl w:ilvl="0" w:tplc="18C6E3FA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4D0ED2E4"/>
    <w:multiLevelType w:val="singleLevel"/>
    <w:tmpl w:val="B1383E0A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abstractNum w:abstractNumId="2" w15:restartNumberingAfterBreak="0">
    <w:nsid w:val="57D312F6"/>
    <w:multiLevelType w:val="hybridMultilevel"/>
    <w:tmpl w:val="F1DE654C"/>
    <w:lvl w:ilvl="0" w:tplc="CCB26512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40"/>
      </w:pPr>
    </w:lvl>
    <w:lvl w:ilvl="2" w:tplc="0409001B" w:tentative="1">
      <w:start w:val="1"/>
      <w:numFmt w:val="lowerRoman"/>
      <w:lvlText w:val="%3."/>
      <w:lvlJc w:val="righ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9" w:tentative="1">
      <w:start w:val="1"/>
      <w:numFmt w:val="lowerLetter"/>
      <w:lvlText w:val="%5)"/>
      <w:lvlJc w:val="left"/>
      <w:pPr>
        <w:ind w:left="2560" w:hanging="440"/>
      </w:pPr>
    </w:lvl>
    <w:lvl w:ilvl="5" w:tplc="0409001B" w:tentative="1">
      <w:start w:val="1"/>
      <w:numFmt w:val="lowerRoman"/>
      <w:lvlText w:val="%6."/>
      <w:lvlJc w:val="righ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9" w:tentative="1">
      <w:start w:val="1"/>
      <w:numFmt w:val="lowerLetter"/>
      <w:lvlText w:val="%8)"/>
      <w:lvlJc w:val="left"/>
      <w:pPr>
        <w:ind w:left="3880" w:hanging="440"/>
      </w:pPr>
    </w:lvl>
    <w:lvl w:ilvl="8" w:tplc="0409001B" w:tentative="1">
      <w:start w:val="1"/>
      <w:numFmt w:val="lowerRoman"/>
      <w:lvlText w:val="%9."/>
      <w:lvlJc w:val="right"/>
      <w:pPr>
        <w:ind w:left="4320" w:hanging="440"/>
      </w:pPr>
    </w:lvl>
  </w:abstractNum>
  <w:abstractNum w:abstractNumId="3" w15:restartNumberingAfterBreak="0">
    <w:nsid w:val="58F45052"/>
    <w:multiLevelType w:val="hybridMultilevel"/>
    <w:tmpl w:val="819E1894"/>
    <w:lvl w:ilvl="0" w:tplc="418875F4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01525A"/>
    <w:multiLevelType w:val="singleLevel"/>
    <w:tmpl w:val="5C2EEB50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num w:numId="1" w16cid:durableId="490409458">
    <w:abstractNumId w:val="1"/>
  </w:num>
  <w:num w:numId="2" w16cid:durableId="190650141">
    <w:abstractNumId w:val="4"/>
  </w:num>
  <w:num w:numId="3" w16cid:durableId="1645233674">
    <w:abstractNumId w:val="3"/>
  </w:num>
  <w:num w:numId="4" w16cid:durableId="1383291665">
    <w:abstractNumId w:val="2"/>
  </w:num>
  <w:num w:numId="5" w16cid:durableId="129132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U0OWI4MjBkNjFhMzEwZTBjODk1ZTViNzFkZDg3ZDcifQ=="/>
  </w:docVars>
  <w:rsids>
    <w:rsidRoot w:val="38FC1671"/>
    <w:rsid w:val="00781BA8"/>
    <w:rsid w:val="00EB62E0"/>
    <w:rsid w:val="00FB690C"/>
    <w:rsid w:val="00FB71AC"/>
    <w:rsid w:val="06A2436E"/>
    <w:rsid w:val="1AF65E08"/>
    <w:rsid w:val="38FC1671"/>
    <w:rsid w:val="401E37BD"/>
    <w:rsid w:val="48594C89"/>
    <w:rsid w:val="606C3347"/>
    <w:rsid w:val="612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2FE7E"/>
  <w15:docId w15:val="{F5185D47-2B36-4F20-9648-B5AF4654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qFormat/>
    <w:rsid w:val="00FB71A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FB71AC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List Paragraph"/>
    <w:basedOn w:val="a"/>
    <w:uiPriority w:val="99"/>
    <w:unhideWhenUsed/>
    <w:rsid w:val="00FB7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李維衛</dc:creator>
  <cp:lastModifiedBy>友全 张</cp:lastModifiedBy>
  <cp:revision>2</cp:revision>
  <dcterms:created xsi:type="dcterms:W3CDTF">2024-02-03T03:39:00Z</dcterms:created>
  <dcterms:modified xsi:type="dcterms:W3CDTF">2024-02-08T02:05:00Z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B5264350B9994CEDB6BADC8AC7B3C139_13</vt:lpwstr>
  </property>
</Properties>
</file>